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606" w:rsidRPr="005738C2" w:rsidRDefault="00285606" w:rsidP="00580B3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 w:rsidRPr="005738C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285606" w:rsidRPr="005738C2" w:rsidRDefault="00285606" w:rsidP="00580B3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 w:rsidR="004B6EEA" w:rsidRPr="005738C2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738C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08454E" w:rsidRPr="005738C2" w:rsidRDefault="0008454E" w:rsidP="00580B3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08454E" w:rsidRPr="00580B39" w:rsidRDefault="0008454E" w:rsidP="00580B3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0B39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08454E" w:rsidRPr="005738C2" w:rsidRDefault="0008454E" w:rsidP="00580B3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08454E" w:rsidRPr="00580B39" w:rsidRDefault="0008454E" w:rsidP="00580B3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80B39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08454E" w:rsidRPr="005738C2" w:rsidRDefault="0008454E" w:rsidP="00580B3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8454E" w:rsidRPr="00580B39" w:rsidRDefault="0008454E" w:rsidP="00580B3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580B39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08454E" w:rsidRPr="005738C2" w:rsidRDefault="0008454E" w:rsidP="00580B3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08454E" w:rsidRPr="00580B39" w:rsidRDefault="0008454E" w:rsidP="00580B39">
      <w:pPr>
        <w:spacing w:after="12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0B39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CC0D49" w:rsidRPr="00580B39" w:rsidRDefault="00CC0D49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:rsidR="004D2C3A" w:rsidRDefault="005738C2" w:rsidP="004D2C3A">
      <w:pPr>
        <w:pStyle w:val="a3"/>
        <w:numPr>
          <w:ilvl w:val="0"/>
          <w:numId w:val="3"/>
        </w:num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Цели и задачи производственной (методической, проектной) практики</w:t>
      </w:r>
    </w:p>
    <w:p w:rsidR="00306BF6" w:rsidRPr="00AF13F2" w:rsidRDefault="00306BF6" w:rsidP="004D2C3A">
      <w:p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AF13F2">
        <w:rPr>
          <w:rFonts w:ascii="Times New Roman" w:hAnsi="Times New Roman"/>
          <w:color w:val="1D1B11"/>
          <w:spacing w:val="-1"/>
          <w:sz w:val="24"/>
          <w:szCs w:val="24"/>
        </w:rPr>
        <w:t xml:space="preserve">1.1. </w:t>
      </w:r>
      <w:r w:rsidRPr="00AF13F2">
        <w:rPr>
          <w:rFonts w:ascii="Times New Roman" w:hAnsi="Times New Roman"/>
          <w:sz w:val="24"/>
          <w:szCs w:val="24"/>
        </w:rPr>
        <w:t>Целями производственной практики являются:</w:t>
      </w:r>
    </w:p>
    <w:p w:rsidR="004D2C3A" w:rsidRPr="00AF13F2" w:rsidRDefault="00BF534A" w:rsidP="004D2C3A">
      <w:pPr>
        <w:suppressAutoHyphens/>
        <w:autoSpaceDE w:val="0"/>
        <w:autoSpaceDN w:val="0"/>
        <w:adjustRightInd w:val="0"/>
        <w:spacing w:after="0"/>
        <w:ind w:firstLine="56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 создание условий</w:t>
      </w:r>
      <w:r w:rsidR="005738C2" w:rsidRPr="00AF13F2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r w:rsidR="005738C2" w:rsidRPr="00AF13F2">
        <w:rPr>
          <w:rFonts w:ascii="Times New Roman" w:eastAsia="Times New Roman" w:hAnsi="Times New Roman"/>
          <w:sz w:val="24"/>
          <w:szCs w:val="24"/>
          <w:lang w:eastAsia="ar-SA"/>
        </w:rPr>
        <w:t>закрепления и систематизация знаний, полученных в процессе обучения, развития имеющихся и приобретение новых профессиональных умений и навыков по избранной профессиональной деятельности.</w:t>
      </w:r>
    </w:p>
    <w:p w:rsidR="005738C2" w:rsidRPr="00AF13F2" w:rsidRDefault="002236A1" w:rsidP="004D2C3A">
      <w:p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13F2">
        <w:rPr>
          <w:rFonts w:ascii="Times New Roman" w:hAnsi="Times New Roman"/>
          <w:sz w:val="24"/>
          <w:szCs w:val="24"/>
        </w:rPr>
        <w:t>1.2. Задачами учебной/производственной практики являются:</w:t>
      </w:r>
    </w:p>
    <w:p w:rsidR="005738C2" w:rsidRPr="00AF13F2" w:rsidRDefault="005738C2" w:rsidP="002236A1">
      <w:pPr>
        <w:tabs>
          <w:tab w:val="left" w:pos="6489"/>
        </w:tabs>
        <w:suppressAutoHyphens/>
        <w:spacing w:after="0"/>
        <w:ind w:firstLine="568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F13F2">
        <w:rPr>
          <w:rFonts w:ascii="Times New Roman" w:eastAsia="Times New Roman" w:hAnsi="Times New Roman"/>
          <w:sz w:val="24"/>
          <w:szCs w:val="24"/>
          <w:lang w:eastAsia="ar-SA"/>
        </w:rPr>
        <w:t>- овладение методами методической деятельности;</w:t>
      </w:r>
      <w:r w:rsidR="002236A1" w:rsidRPr="00AF13F2">
        <w:rPr>
          <w:rFonts w:ascii="Times New Roman" w:eastAsia="Times New Roman" w:hAnsi="Times New Roman"/>
          <w:sz w:val="24"/>
          <w:szCs w:val="24"/>
          <w:lang w:eastAsia="ar-SA"/>
        </w:rPr>
        <w:tab/>
      </w:r>
    </w:p>
    <w:p w:rsidR="005738C2" w:rsidRPr="005738C2" w:rsidRDefault="005738C2" w:rsidP="00306BF6">
      <w:pPr>
        <w:tabs>
          <w:tab w:val="right" w:leader="underscore" w:pos="9639"/>
        </w:tabs>
        <w:suppressAutoHyphens/>
        <w:spacing w:after="0"/>
        <w:ind w:firstLine="568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F13F2"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библиографической работы с привлечением информационных технологий осуществления методической</w:t>
      </w: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 xml:space="preserve"> деятельности;</w:t>
      </w:r>
    </w:p>
    <w:p w:rsidR="005738C2" w:rsidRPr="005738C2" w:rsidRDefault="005738C2" w:rsidP="00306BF6">
      <w:pPr>
        <w:tabs>
          <w:tab w:val="right" w:leader="underscore" w:pos="9639"/>
        </w:tabs>
        <w:suppressAutoHyphens/>
        <w:spacing w:after="0"/>
        <w:ind w:firstLine="568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организации методической деятельности субъектов образовательного процесса;</w:t>
      </w:r>
    </w:p>
    <w:p w:rsidR="005738C2" w:rsidRPr="005738C2" w:rsidRDefault="005738C2" w:rsidP="00306BF6">
      <w:pPr>
        <w:tabs>
          <w:tab w:val="right" w:leader="underscore" w:pos="9639"/>
        </w:tabs>
        <w:suppressAutoHyphens/>
        <w:spacing w:after="0"/>
        <w:ind w:firstLine="568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- овладение методами проектной деятельности;</w:t>
      </w:r>
    </w:p>
    <w:p w:rsidR="005738C2" w:rsidRPr="005738C2" w:rsidRDefault="005738C2" w:rsidP="00306BF6">
      <w:pPr>
        <w:tabs>
          <w:tab w:val="right" w:leader="underscore" w:pos="9639"/>
        </w:tabs>
        <w:suppressAutoHyphens/>
        <w:spacing w:after="0"/>
        <w:ind w:firstLine="568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библиографической работы с привлечением информационных технологий осуществления проектной деятельности;</w:t>
      </w:r>
    </w:p>
    <w:p w:rsidR="005738C2" w:rsidRPr="005738C2" w:rsidRDefault="005738C2" w:rsidP="00306BF6">
      <w:pPr>
        <w:tabs>
          <w:tab w:val="right" w:leader="underscore" w:pos="9639"/>
        </w:tabs>
        <w:suppressAutoHyphens/>
        <w:spacing w:after="0"/>
        <w:ind w:firstLine="568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организации проектной деятельности субъектов образовательного процесса.</w:t>
      </w:r>
    </w:p>
    <w:p w:rsidR="005738C2" w:rsidRPr="005738C2" w:rsidRDefault="005738C2" w:rsidP="00306BF6">
      <w:pPr>
        <w:tabs>
          <w:tab w:val="left" w:pos="708"/>
          <w:tab w:val="right" w:leader="underscore" w:pos="9639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5738C2" w:rsidRPr="005738C2" w:rsidRDefault="005738C2" w:rsidP="005738C2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2. Перечень планируемых результатов обучения при прохождении производственной (методической, проектной) практики, соотнесенных с планируемыми результатами освоения ОПОП</w:t>
      </w:r>
    </w:p>
    <w:p w:rsidR="005738C2" w:rsidRPr="005738C2" w:rsidRDefault="005738C2" w:rsidP="005738C2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proofErr w:type="gramStart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5738C2" w:rsidRPr="005738C2" w:rsidRDefault="005738C2" w:rsidP="005738C2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984"/>
        <w:gridCol w:w="3119"/>
        <w:gridCol w:w="3649"/>
      </w:tblGrid>
      <w:tr w:rsidR="005738C2" w:rsidRPr="005738C2" w:rsidTr="00241325">
        <w:tc>
          <w:tcPr>
            <w:tcW w:w="1101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1984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649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Перечень </w:t>
            </w:r>
            <w:proofErr w:type="gramStart"/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планируемых</w:t>
            </w:r>
            <w:proofErr w:type="gramEnd"/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5738C2" w:rsidRPr="005738C2" w:rsidTr="00241325">
        <w:tc>
          <w:tcPr>
            <w:tcW w:w="1101" w:type="dxa"/>
            <w:shd w:val="clear" w:color="auto" w:fill="auto"/>
          </w:tcPr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ОПК-3</w:t>
            </w:r>
          </w:p>
        </w:tc>
        <w:tc>
          <w:tcPr>
            <w:tcW w:w="1984" w:type="dxa"/>
            <w:shd w:val="clear" w:color="auto" w:fill="auto"/>
          </w:tcPr>
          <w:p w:rsidR="005738C2" w:rsidRPr="005738C2" w:rsidRDefault="005738C2" w:rsidP="005738C2">
            <w:pPr>
              <w:tabs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Способен организовывать совместную и индивидуальную учебную и воспитательную деятельность обучающихся, в том </w:t>
            </w: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числе</w:t>
            </w:r>
            <w:proofErr w:type="gram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 особыми образовательными </w:t>
            </w: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потребностями, в соответствии с требованиями федеральных государственных образовательных стандартов</w:t>
            </w:r>
          </w:p>
        </w:tc>
        <w:tc>
          <w:tcPr>
            <w:tcW w:w="3119" w:type="dxa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ОПК.3.1. Умеет определять и формулировать цели и задачи учебной и воспитательной деятельности </w:t>
            </w: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в том числе с особыми образовательными потребностями   в соответствии   с требованиями ФГОС.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ОПК.3.2. Применяет различные приемы </w:t>
            </w: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мотивации и рефлексии при организации совместной и индивидуальной учебной и воспитательной деятельности </w:t>
            </w: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в том числе с особыми образовательными потребностями.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ОПК.3.3. Демонстрирует знания форм, методов и технологий организации учебной и воспитательной деятельности обучающихся, в том числе с особыми образовательными потребностями.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ОПК.3.4. Применяет различные подходы к учебной и воспитательной деятельности </w:t>
            </w: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в том числе с особыми образовательными потребностями.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ОПК.3.5. Применяет формы, методы, приемы и средства организации учебной и воспитательной деятельности </w:t>
            </w: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в том числе с особыми образовательными потребностями.</w:t>
            </w:r>
          </w:p>
        </w:tc>
        <w:tc>
          <w:tcPr>
            <w:tcW w:w="3649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знать: 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сущность, структуру и содержание учебной и воспитательной деятельности обучающихся, в соответствии с требованиями федеральных государственных образовательных стандартов;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формы, методы и приемы осуществления учебной и воспитательной деятельности обучающихся в соответствии с </w:t>
            </w: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требованиями федеральных государственных образовательных стандартов; 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уметь: 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организовывать учебную и воспитательную деятельность обучающихся в соответствии с требованиями федеральных государственных образовательных стандартов; 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применять формы, методы, приемы осуществления учебной и воспитательной деятельности обучающихся в соответствии с требованиями федеральных государственных образовательных стандартов;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владеть: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опытом организации учебной и воспитательной деятельности обучающихся в соответствии с требованиями федеральных государственных образовательных стандартов; 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опытом применения форм, методов и приемов осуществления учебной и воспитательной деятельности в соответствии с требованиями федеральных государственных образовательных стандартов.</w:t>
            </w:r>
          </w:p>
        </w:tc>
      </w:tr>
      <w:tr w:rsidR="005738C2" w:rsidRPr="005738C2" w:rsidTr="00241325">
        <w:tc>
          <w:tcPr>
            <w:tcW w:w="1101" w:type="dxa"/>
            <w:shd w:val="clear" w:color="auto" w:fill="auto"/>
          </w:tcPr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ПК-1</w:t>
            </w:r>
          </w:p>
        </w:tc>
        <w:tc>
          <w:tcPr>
            <w:tcW w:w="1984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Способен осуществлять преподавание по программам профессионального обучения, среднего профессионального образования (СПО) и дополнительным профессиональным программам, ориентированным на соответствующий уровень квалификации   </w:t>
            </w:r>
            <w:proofErr w:type="gramEnd"/>
          </w:p>
        </w:tc>
        <w:tc>
          <w:tcPr>
            <w:tcW w:w="3119" w:type="dxa"/>
          </w:tcPr>
          <w:p w:rsidR="005738C2" w:rsidRPr="005738C2" w:rsidRDefault="005738C2" w:rsidP="005738C2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ПК.1.1. Совместно с обучающимися проектирует комплекс учебн</w:t>
            </w: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о-</w:t>
            </w:r>
            <w:proofErr w:type="gram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профессиональных целей и задач</w:t>
            </w:r>
          </w:p>
          <w:p w:rsidR="005738C2" w:rsidRPr="005738C2" w:rsidRDefault="005738C2" w:rsidP="005738C2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ПК.1.2. Определяет содержание и технологию профессионально-педагогической деятельности</w:t>
            </w:r>
          </w:p>
          <w:p w:rsidR="005738C2" w:rsidRPr="005738C2" w:rsidRDefault="005738C2" w:rsidP="005738C2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ПК.1.3. Проектирует и организовывает процесс профессионально-педагогической деятельности по подготовке рабочих, служащих и специалистов среднего звена</w:t>
            </w:r>
          </w:p>
        </w:tc>
        <w:tc>
          <w:tcPr>
            <w:tcW w:w="3649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знать: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сущность, содержание и технологию осуществления профессионально-педагогической деятельности; 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этапы проектирования и организации процесса профессионально-педагогической деятельности по подготовке </w:t>
            </w: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рабочих, служащих и специалистов среднего звена;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определять содержание и технологию осуществления профессионально-педагогической деятельности;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проектировать и организовывать процесс </w:t>
            </w: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профессионально-педагогической деятельности по подготовке рабочих, служащих и </w:t>
            </w: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специалистов среднего звена;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владеть: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опытом определения содержания и технологии осуществления профессионально-педагогической деятельности; 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опытом проектирования и организации процесса </w:t>
            </w: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профессионально-педагогической деятельности по подготовке рабочих, служащих и специалистов среднего звена.</w:t>
            </w:r>
          </w:p>
        </w:tc>
      </w:tr>
      <w:tr w:rsidR="005738C2" w:rsidRPr="005738C2" w:rsidTr="00241325">
        <w:tc>
          <w:tcPr>
            <w:tcW w:w="1101" w:type="dxa"/>
            <w:shd w:val="clear" w:color="auto" w:fill="auto"/>
          </w:tcPr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ПК-2</w:t>
            </w:r>
          </w:p>
        </w:tc>
        <w:tc>
          <w:tcPr>
            <w:tcW w:w="1984" w:type="dxa"/>
            <w:shd w:val="clear" w:color="auto" w:fill="auto"/>
          </w:tcPr>
          <w:p w:rsidR="005738C2" w:rsidRPr="005738C2" w:rsidRDefault="005738C2" w:rsidP="005738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      </w:r>
          </w:p>
        </w:tc>
        <w:tc>
          <w:tcPr>
            <w:tcW w:w="3119" w:type="dxa"/>
          </w:tcPr>
          <w:p w:rsidR="005738C2" w:rsidRPr="005738C2" w:rsidRDefault="005738C2" w:rsidP="005738C2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ПК.2.1. Разрабатывает и реализует учебно-производственный (профессиональный) процесс </w:t>
            </w: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5738C2" w:rsidRPr="005738C2" w:rsidRDefault="005738C2" w:rsidP="005738C2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ПК.2.2. Использует передовые отраслевые технологии в процессе обучения рабочих, служащих и специалистов среднего звена</w:t>
            </w:r>
          </w:p>
          <w:p w:rsidR="005738C2" w:rsidRPr="005738C2" w:rsidRDefault="005738C2" w:rsidP="005738C2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ПК.2.3. Создает необходимые условия для осуществления профессионально-педагогической деятельности.</w:t>
            </w:r>
          </w:p>
        </w:tc>
        <w:tc>
          <w:tcPr>
            <w:tcW w:w="3649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знать: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передовые отраслевые технологии в процессе обучения рабочих, служащих и специалистов среднего звена;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 необходимые условия для осуществления профессионально-педагогической деятельности;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использовать передовые отраслевые технологии</w:t>
            </w: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 процессе обучения рабочих, служащих и специалистов среднего звена;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определять необходимые условия для осуществления профессионально-педагогической деятельности;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владеть: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опытом использования </w:t>
            </w: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передовых отраслевых технологий в процессе обучения рабочих, служащих и специалистов среднего звена; 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опытом создания необходимых условий для осуществления профессионально-педагогической деятельности.</w:t>
            </w:r>
          </w:p>
        </w:tc>
      </w:tr>
    </w:tbl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3. Место производственной (методической, проектной) практики в структуре ОПОП </w:t>
      </w:r>
      <w:proofErr w:type="spellStart"/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бакалавриата</w:t>
      </w:r>
      <w:proofErr w:type="spellEnd"/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Производственная (методическая, проектная) практика является составной частью учебного процесса студентов </w:t>
      </w:r>
      <w:proofErr w:type="spellStart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бакалавриата</w:t>
      </w:r>
      <w:proofErr w:type="spellEnd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по направлению подготовки 44.03.04 Профессиональное обучение (по отраслям) и входит в блок Б2.</w:t>
      </w:r>
      <w:proofErr w:type="gramStart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П</w:t>
      </w:r>
      <w:proofErr w:type="gramEnd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«Производственная практика». </w:t>
      </w: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 xml:space="preserve">Тип производственной практики «Практика по получению профессиональных умений и опыта профессиональной деятельности» в учебном плане обозначается как </w:t>
      </w: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«Производственная (выбранный вид деятельности) практика» или «Производственная практика (выбранный вид деятельности)».</w:t>
      </w: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Производственная практика базируется на учебных дисциплинах: Введение в профессионально-педагогическую деятельность, Общая и профессиональная педагогика, Методика профессионального обучения, Научно-исследовательская деятельность в профессиональном образовании, Педагогические коммуникации, Психолого-педагогическая диагностика, Педагогические технологии.</w:t>
      </w:r>
    </w:p>
    <w:p w:rsidR="005738C2" w:rsidRPr="005738C2" w:rsidRDefault="005738C2" w:rsidP="005738C2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5738C2" w:rsidRPr="005738C2" w:rsidRDefault="005738C2" w:rsidP="005738C2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4. Формы и способы проведения производственной (методической, проектной) практики </w:t>
      </w:r>
    </w:p>
    <w:p w:rsidR="005738C2" w:rsidRPr="005738C2" w:rsidRDefault="005738C2" w:rsidP="005738C2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Производственная (методическая, проектная) практика </w:t>
      </w: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 xml:space="preserve">осуществляется дискретно по видам практик в соответствии с учебным процессом. 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Способ проведения практик – стационарный. Практика может проходить в структурном подразделении университета на кафедре профессионального образования и управления образовательными системами.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Производственная (методическая, проектная) практика может быть осуществлена в следующих формах проведения: 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- стажировка;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- проведение практических занятий по определённым темам учебных дисциплин;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- проведение пробных лекций, связанных с содержанием производственной практики.</w:t>
      </w:r>
    </w:p>
    <w:p w:rsidR="005738C2" w:rsidRPr="005738C2" w:rsidRDefault="005738C2" w:rsidP="005738C2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5738C2" w:rsidRDefault="005738C2" w:rsidP="005738C2">
      <w:pPr>
        <w:tabs>
          <w:tab w:val="left" w:pos="284"/>
          <w:tab w:val="right" w:leader="underscore" w:pos="9639"/>
        </w:tabs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5. Структура производственной (методической, проектной) практики</w:t>
      </w:r>
    </w:p>
    <w:p w:rsidR="00994D13" w:rsidRDefault="00994D13" w:rsidP="005738C2">
      <w:pPr>
        <w:tabs>
          <w:tab w:val="left" w:pos="284"/>
          <w:tab w:val="right" w:leader="underscore" w:pos="9639"/>
        </w:tabs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Разделы (этапы) практики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:</w:t>
      </w:r>
    </w:p>
    <w:tbl>
      <w:tblPr>
        <w:tblW w:w="9667" w:type="dxa"/>
        <w:tblInd w:w="-573" w:type="dxa"/>
        <w:tblLayout w:type="fixed"/>
        <w:tblLook w:val="0000" w:firstRow="0" w:lastRow="0" w:firstColumn="0" w:lastColumn="0" w:noHBand="0" w:noVBand="0"/>
      </w:tblPr>
      <w:tblGrid>
        <w:gridCol w:w="1248"/>
        <w:gridCol w:w="8419"/>
      </w:tblGrid>
      <w:tr w:rsidR="00586318" w:rsidRPr="005738C2" w:rsidTr="00586318">
        <w:trPr>
          <w:trHeight w:val="557"/>
        </w:trPr>
        <w:tc>
          <w:tcPr>
            <w:tcW w:w="1248" w:type="dxa"/>
            <w:shd w:val="clear" w:color="auto" w:fill="auto"/>
          </w:tcPr>
          <w:p w:rsidR="00586318" w:rsidRPr="00586318" w:rsidRDefault="00586318" w:rsidP="00586318">
            <w:pPr>
              <w:pStyle w:val="a3"/>
              <w:numPr>
                <w:ilvl w:val="0"/>
                <w:numId w:val="4"/>
              </w:num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19" w:type="dxa"/>
            <w:shd w:val="clear" w:color="auto" w:fill="auto"/>
          </w:tcPr>
          <w:p w:rsidR="00586318" w:rsidRPr="005738C2" w:rsidRDefault="00586318" w:rsidP="00586318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Подготовительный этап</w:t>
            </w:r>
          </w:p>
        </w:tc>
      </w:tr>
      <w:tr w:rsidR="00586318" w:rsidRPr="005738C2" w:rsidTr="00586318">
        <w:trPr>
          <w:trHeight w:val="23"/>
        </w:trPr>
        <w:tc>
          <w:tcPr>
            <w:tcW w:w="1248" w:type="dxa"/>
            <w:shd w:val="clear" w:color="auto" w:fill="auto"/>
          </w:tcPr>
          <w:p w:rsidR="00586318" w:rsidRPr="00586318" w:rsidRDefault="00586318" w:rsidP="00586318">
            <w:pPr>
              <w:pStyle w:val="a3"/>
              <w:numPr>
                <w:ilvl w:val="0"/>
                <w:numId w:val="4"/>
              </w:num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19" w:type="dxa"/>
            <w:shd w:val="clear" w:color="auto" w:fill="auto"/>
          </w:tcPr>
          <w:p w:rsidR="00586318" w:rsidRPr="005738C2" w:rsidRDefault="00586318" w:rsidP="00586318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Исполнительский этап</w:t>
            </w:r>
          </w:p>
        </w:tc>
      </w:tr>
      <w:tr w:rsidR="00586318" w:rsidRPr="005738C2" w:rsidTr="00586318">
        <w:trPr>
          <w:trHeight w:val="23"/>
        </w:trPr>
        <w:tc>
          <w:tcPr>
            <w:tcW w:w="1248" w:type="dxa"/>
            <w:shd w:val="clear" w:color="auto" w:fill="auto"/>
          </w:tcPr>
          <w:p w:rsidR="00586318" w:rsidRPr="00586318" w:rsidRDefault="00586318" w:rsidP="00586318">
            <w:pPr>
              <w:pStyle w:val="a3"/>
              <w:numPr>
                <w:ilvl w:val="0"/>
                <w:numId w:val="4"/>
              </w:num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19" w:type="dxa"/>
            <w:shd w:val="clear" w:color="auto" w:fill="auto"/>
          </w:tcPr>
          <w:p w:rsidR="00586318" w:rsidRPr="005738C2" w:rsidRDefault="00586318" w:rsidP="00586318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Этап обработки и анализа полученной информации</w:t>
            </w:r>
          </w:p>
        </w:tc>
      </w:tr>
      <w:tr w:rsidR="00586318" w:rsidRPr="005738C2" w:rsidTr="00586318">
        <w:trPr>
          <w:trHeight w:val="23"/>
        </w:trPr>
        <w:tc>
          <w:tcPr>
            <w:tcW w:w="1248" w:type="dxa"/>
            <w:shd w:val="clear" w:color="auto" w:fill="auto"/>
          </w:tcPr>
          <w:p w:rsidR="00586318" w:rsidRPr="00586318" w:rsidRDefault="00586318" w:rsidP="00586318">
            <w:pPr>
              <w:pStyle w:val="a3"/>
              <w:numPr>
                <w:ilvl w:val="0"/>
                <w:numId w:val="4"/>
              </w:num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19" w:type="dxa"/>
            <w:shd w:val="clear" w:color="auto" w:fill="auto"/>
          </w:tcPr>
          <w:p w:rsidR="00586318" w:rsidRPr="005738C2" w:rsidRDefault="00586318" w:rsidP="00586318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Оценочно-результативный этап</w:t>
            </w:r>
          </w:p>
        </w:tc>
      </w:tr>
      <w:tr w:rsidR="00586318" w:rsidRPr="005738C2" w:rsidTr="00586318">
        <w:trPr>
          <w:trHeight w:val="23"/>
        </w:trPr>
        <w:tc>
          <w:tcPr>
            <w:tcW w:w="1248" w:type="dxa"/>
            <w:shd w:val="clear" w:color="auto" w:fill="auto"/>
          </w:tcPr>
          <w:p w:rsidR="00586318" w:rsidRPr="00586318" w:rsidRDefault="00586318" w:rsidP="00586318">
            <w:pPr>
              <w:pStyle w:val="a3"/>
              <w:numPr>
                <w:ilvl w:val="0"/>
                <w:numId w:val="4"/>
              </w:num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19" w:type="dxa"/>
            <w:shd w:val="clear" w:color="auto" w:fill="auto"/>
          </w:tcPr>
          <w:p w:rsidR="00586318" w:rsidRPr="00586318" w:rsidRDefault="00586318" w:rsidP="00586318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86318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Подготовительный этап</w:t>
            </w:r>
          </w:p>
        </w:tc>
      </w:tr>
      <w:tr w:rsidR="00586318" w:rsidRPr="005738C2" w:rsidTr="00586318">
        <w:trPr>
          <w:trHeight w:val="23"/>
        </w:trPr>
        <w:tc>
          <w:tcPr>
            <w:tcW w:w="1248" w:type="dxa"/>
            <w:shd w:val="clear" w:color="auto" w:fill="auto"/>
          </w:tcPr>
          <w:p w:rsidR="00586318" w:rsidRPr="00586318" w:rsidRDefault="00586318" w:rsidP="00586318">
            <w:pPr>
              <w:pStyle w:val="a3"/>
              <w:numPr>
                <w:ilvl w:val="0"/>
                <w:numId w:val="4"/>
              </w:num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19" w:type="dxa"/>
            <w:shd w:val="clear" w:color="auto" w:fill="auto"/>
          </w:tcPr>
          <w:p w:rsidR="00586318" w:rsidRPr="005738C2" w:rsidRDefault="00586318" w:rsidP="00586318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Исполнительский этап</w:t>
            </w:r>
          </w:p>
        </w:tc>
      </w:tr>
      <w:tr w:rsidR="00586318" w:rsidRPr="005738C2" w:rsidTr="00586318">
        <w:trPr>
          <w:trHeight w:val="23"/>
        </w:trPr>
        <w:tc>
          <w:tcPr>
            <w:tcW w:w="1248" w:type="dxa"/>
            <w:shd w:val="clear" w:color="auto" w:fill="auto"/>
          </w:tcPr>
          <w:p w:rsidR="00586318" w:rsidRPr="00586318" w:rsidRDefault="00586318" w:rsidP="00586318">
            <w:pPr>
              <w:pStyle w:val="a3"/>
              <w:numPr>
                <w:ilvl w:val="0"/>
                <w:numId w:val="4"/>
              </w:num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19" w:type="dxa"/>
            <w:shd w:val="clear" w:color="auto" w:fill="auto"/>
          </w:tcPr>
          <w:p w:rsidR="00586318" w:rsidRPr="005738C2" w:rsidRDefault="00586318" w:rsidP="00586318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Этап обработки и анализа полученной информации</w:t>
            </w:r>
          </w:p>
        </w:tc>
      </w:tr>
      <w:tr w:rsidR="00586318" w:rsidRPr="005738C2" w:rsidTr="00586318">
        <w:trPr>
          <w:trHeight w:val="23"/>
        </w:trPr>
        <w:tc>
          <w:tcPr>
            <w:tcW w:w="1248" w:type="dxa"/>
            <w:shd w:val="clear" w:color="auto" w:fill="auto"/>
          </w:tcPr>
          <w:p w:rsidR="00586318" w:rsidRPr="00586318" w:rsidRDefault="00586318" w:rsidP="00586318">
            <w:pPr>
              <w:pStyle w:val="a3"/>
              <w:numPr>
                <w:ilvl w:val="0"/>
                <w:numId w:val="4"/>
              </w:num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19" w:type="dxa"/>
            <w:shd w:val="clear" w:color="auto" w:fill="auto"/>
          </w:tcPr>
          <w:p w:rsidR="00586318" w:rsidRPr="005738C2" w:rsidRDefault="00586318" w:rsidP="00586318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Оценочно-результативный этап</w:t>
            </w:r>
          </w:p>
        </w:tc>
      </w:tr>
    </w:tbl>
    <w:p w:rsidR="00994D13" w:rsidRPr="005738C2" w:rsidRDefault="00994D13" w:rsidP="005738C2">
      <w:pPr>
        <w:tabs>
          <w:tab w:val="left" w:pos="284"/>
          <w:tab w:val="right" w:leader="underscore" w:pos="9639"/>
        </w:tabs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D20340" w:rsidRPr="005738C2" w:rsidRDefault="00285606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D20340" w:rsidRPr="00573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E6622" w:rsidRP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5738C2">
        <w:rPr>
          <w:rFonts w:ascii="Times New Roman" w:hAnsi="Times New Roman"/>
          <w:i/>
          <w:sz w:val="24"/>
          <w:szCs w:val="24"/>
        </w:rPr>
        <w:t xml:space="preserve">Д-р </w:t>
      </w:r>
      <w:proofErr w:type="spellStart"/>
      <w:r w:rsidRPr="005738C2">
        <w:rPr>
          <w:rFonts w:ascii="Times New Roman" w:hAnsi="Times New Roman"/>
          <w:i/>
          <w:sz w:val="24"/>
          <w:szCs w:val="24"/>
        </w:rPr>
        <w:t>пед</w:t>
      </w:r>
      <w:proofErr w:type="gramStart"/>
      <w:r w:rsidRPr="005738C2">
        <w:rPr>
          <w:rFonts w:ascii="Times New Roman" w:hAnsi="Times New Roman"/>
          <w:i/>
          <w:sz w:val="24"/>
          <w:szCs w:val="24"/>
        </w:rPr>
        <w:t>.н</w:t>
      </w:r>
      <w:proofErr w:type="gramEnd"/>
      <w:r w:rsidRPr="005738C2">
        <w:rPr>
          <w:rFonts w:ascii="Times New Roman" w:hAnsi="Times New Roman"/>
          <w:i/>
          <w:sz w:val="24"/>
          <w:szCs w:val="24"/>
        </w:rPr>
        <w:t>аук</w:t>
      </w:r>
      <w:proofErr w:type="spellEnd"/>
      <w:r w:rsidRPr="005738C2">
        <w:rPr>
          <w:rFonts w:ascii="Times New Roman" w:hAnsi="Times New Roman"/>
          <w:i/>
          <w:sz w:val="24"/>
          <w:szCs w:val="24"/>
        </w:rPr>
        <w:t xml:space="preserve">, профессор Маркова С.М. </w:t>
      </w:r>
    </w:p>
    <w:p w:rsidR="005C1299" w:rsidRDefault="005C129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5738C2" w:rsidRPr="005738C2" w:rsidRDefault="005738C2" w:rsidP="00F20C2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5738C2" w:rsidRPr="005738C2" w:rsidRDefault="005738C2" w:rsidP="00F20C2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 w:rsidRPr="005738C2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738C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5738C2" w:rsidRPr="005738C2" w:rsidRDefault="005738C2" w:rsidP="00F20C2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5738C2" w:rsidRPr="00F20C27" w:rsidRDefault="005738C2" w:rsidP="00F20C2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C27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5738C2" w:rsidRPr="005738C2" w:rsidRDefault="005738C2" w:rsidP="00F20C2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5738C2" w:rsidRPr="00F20C27" w:rsidRDefault="005738C2" w:rsidP="00F20C2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F20C27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5738C2" w:rsidRPr="005738C2" w:rsidRDefault="005738C2" w:rsidP="00F20C2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5738C2" w:rsidRPr="00F20C27" w:rsidRDefault="005738C2" w:rsidP="00F20C2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20C27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5738C2" w:rsidRPr="005738C2" w:rsidRDefault="005738C2" w:rsidP="00F20C2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5738C2" w:rsidRPr="00F20C27" w:rsidRDefault="005738C2" w:rsidP="00F20C27">
      <w:pPr>
        <w:spacing w:after="12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C2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F20C27" w:rsidRPr="005738C2" w:rsidRDefault="00F20C27" w:rsidP="00F20C27">
      <w:pPr>
        <w:spacing w:after="1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38C2" w:rsidRPr="005738C2" w:rsidRDefault="005738C2" w:rsidP="005738C2">
      <w:pPr>
        <w:tabs>
          <w:tab w:val="right" w:leader="underscore" w:pos="963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1. Цели и задачи производственной (</w:t>
      </w:r>
      <w:r w:rsidRPr="005738C2">
        <w:rPr>
          <w:rFonts w:ascii="Times New Roman" w:eastAsia="Times New Roman" w:hAnsi="Times New Roman"/>
          <w:b/>
          <w:sz w:val="24"/>
          <w:szCs w:val="24"/>
          <w:lang w:eastAsia="ar-SA"/>
        </w:rPr>
        <w:t>научно-исследовательской работы</w:t>
      </w: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) практики</w:t>
      </w:r>
    </w:p>
    <w:p w:rsidR="005738C2" w:rsidRPr="00622EFE" w:rsidRDefault="00622EFE" w:rsidP="005738C2">
      <w:pPr>
        <w:tabs>
          <w:tab w:val="right" w:leader="underscore" w:pos="9356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22EFE">
        <w:rPr>
          <w:rFonts w:ascii="Times New Roman" w:hAnsi="Times New Roman"/>
          <w:color w:val="1D1B11"/>
          <w:spacing w:val="-1"/>
          <w:sz w:val="24"/>
          <w:szCs w:val="24"/>
        </w:rPr>
        <w:t xml:space="preserve">1.1. </w:t>
      </w:r>
      <w:r w:rsidRPr="00622EFE">
        <w:rPr>
          <w:rFonts w:ascii="Times New Roman" w:hAnsi="Times New Roman"/>
          <w:sz w:val="24"/>
          <w:szCs w:val="24"/>
        </w:rPr>
        <w:t>Целями производственной практики являются:</w:t>
      </w:r>
      <w:r w:rsidR="005738C2" w:rsidRPr="00622EFE">
        <w:rPr>
          <w:rFonts w:ascii="Times New Roman" w:eastAsia="Times New Roman" w:hAnsi="Times New Roman"/>
          <w:sz w:val="24"/>
          <w:szCs w:val="24"/>
          <w:lang w:eastAsia="ar-SA"/>
        </w:rPr>
        <w:t xml:space="preserve"> создание условий для накопления опыта научно-педагогической и научно-исследовательской работы в профессиональных образовательных организациях.</w:t>
      </w:r>
    </w:p>
    <w:p w:rsidR="005738C2" w:rsidRPr="00F45297" w:rsidRDefault="00F45297" w:rsidP="005738C2">
      <w:pPr>
        <w:tabs>
          <w:tab w:val="right" w:leader="underscore" w:pos="9639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45297">
        <w:rPr>
          <w:rFonts w:ascii="Times New Roman" w:hAnsi="Times New Roman"/>
          <w:sz w:val="24"/>
          <w:szCs w:val="24"/>
        </w:rPr>
        <w:t>1.2. Задачами производственной практики являются</w:t>
      </w:r>
      <w:r w:rsidR="005738C2" w:rsidRPr="00F45297">
        <w:rPr>
          <w:rFonts w:ascii="Times New Roman" w:eastAsia="Times New Roman" w:hAnsi="Times New Roman"/>
          <w:sz w:val="24"/>
          <w:szCs w:val="24"/>
          <w:lang w:eastAsia="ar-SA"/>
        </w:rPr>
        <w:t xml:space="preserve">: </w:t>
      </w:r>
    </w:p>
    <w:p w:rsidR="005738C2" w:rsidRPr="005738C2" w:rsidRDefault="005738C2" w:rsidP="005738C2">
      <w:pPr>
        <w:tabs>
          <w:tab w:val="right" w:leader="underscore" w:pos="9639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организации и проведения экспериментального исследования;</w:t>
      </w:r>
    </w:p>
    <w:p w:rsidR="005738C2" w:rsidRPr="005738C2" w:rsidRDefault="005738C2" w:rsidP="005738C2">
      <w:pPr>
        <w:tabs>
          <w:tab w:val="right" w:leader="underscore" w:pos="9639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разработки критериев и показателей эффективности предложенных теоретических и практических положений;</w:t>
      </w:r>
    </w:p>
    <w:p w:rsidR="005738C2" w:rsidRPr="005738C2" w:rsidRDefault="005738C2" w:rsidP="005738C2">
      <w:pPr>
        <w:tabs>
          <w:tab w:val="right" w:leader="underscore" w:pos="9356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- накопление научно-педагогической и научно-исследовательской информации, необходимой для подготовки бакалаврской работы.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5738C2" w:rsidRPr="005738C2" w:rsidRDefault="005738C2" w:rsidP="005738C2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2. Перечень планируемых результатов обучения при прохождении производственной (</w:t>
      </w:r>
      <w:r w:rsidRPr="005738C2">
        <w:rPr>
          <w:rFonts w:ascii="Times New Roman" w:eastAsia="Times New Roman" w:hAnsi="Times New Roman"/>
          <w:b/>
          <w:sz w:val="24"/>
          <w:szCs w:val="24"/>
          <w:lang w:eastAsia="ar-SA"/>
        </w:rPr>
        <w:t>научно-исследовательской работы</w:t>
      </w: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) практики, соотнесенных с планируемыми результатами освоения ОПОП</w:t>
      </w:r>
    </w:p>
    <w:p w:rsidR="005738C2" w:rsidRPr="005738C2" w:rsidRDefault="005738C2" w:rsidP="005738C2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proofErr w:type="gramStart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5738C2" w:rsidRPr="005738C2" w:rsidRDefault="005738C2" w:rsidP="005738C2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4253"/>
        <w:gridCol w:w="1948"/>
      </w:tblGrid>
      <w:tr w:rsidR="005738C2" w:rsidRPr="005738C2" w:rsidTr="00241325">
        <w:tc>
          <w:tcPr>
            <w:tcW w:w="1101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551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1948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Перечень </w:t>
            </w:r>
            <w:proofErr w:type="gramStart"/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планируемых</w:t>
            </w:r>
            <w:proofErr w:type="gramEnd"/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5738C2" w:rsidRPr="005738C2" w:rsidTr="00241325">
        <w:tc>
          <w:tcPr>
            <w:tcW w:w="1101" w:type="dxa"/>
            <w:shd w:val="clear" w:color="auto" w:fill="auto"/>
          </w:tcPr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ОПК-8</w:t>
            </w:r>
          </w:p>
        </w:tc>
        <w:tc>
          <w:tcPr>
            <w:tcW w:w="2551" w:type="dxa"/>
            <w:shd w:val="clear" w:color="auto" w:fill="auto"/>
          </w:tcPr>
          <w:p w:rsidR="005738C2" w:rsidRPr="005738C2" w:rsidRDefault="005738C2" w:rsidP="005738C2">
            <w:pPr>
              <w:tabs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Способен</w:t>
            </w:r>
            <w:proofErr w:type="gram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осуществлять педагогическую деятельность на основе специальных научных знаний</w:t>
            </w:r>
          </w:p>
        </w:tc>
        <w:tc>
          <w:tcPr>
            <w:tcW w:w="4253" w:type="dxa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ОПК.8.1. Демонстрирует специальные научные знания в </w:t>
            </w:r>
            <w:proofErr w:type="spell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 в соответствующей отрасли экономики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 с особыми образовательными потребностями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ОПК.8.3. Осуществляет урочную и внеурочную деятельность в соответствии с отраслью экономики согласно освоенному профилю (профилям) подготовки 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ОПК.8.4. Владеет методами научно-педагогического исследования в </w:t>
            </w: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предметной области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1948" w:type="dxa"/>
            <w:shd w:val="clear" w:color="auto" w:fill="auto"/>
          </w:tcPr>
          <w:p w:rsidR="005738C2" w:rsidRPr="005738C2" w:rsidRDefault="005738C2" w:rsidP="005738C2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 xml:space="preserve">Демонстрирует системное и критическое мышление, умеет разрабатывать и реализовывать проекты, осуществлять межкультурное взаимодействие, </w:t>
            </w:r>
            <w:proofErr w:type="gramStart"/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</w:t>
            </w:r>
            <w:proofErr w:type="gramEnd"/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к самоорганизации и саморазвитию</w:t>
            </w:r>
          </w:p>
        </w:tc>
      </w:tr>
      <w:tr w:rsidR="005738C2" w:rsidRPr="005738C2" w:rsidTr="00241325">
        <w:tc>
          <w:tcPr>
            <w:tcW w:w="1101" w:type="dxa"/>
            <w:shd w:val="clear" w:color="auto" w:fill="auto"/>
          </w:tcPr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ПК-1</w:t>
            </w:r>
          </w:p>
        </w:tc>
        <w:tc>
          <w:tcPr>
            <w:tcW w:w="2551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Способен осуществлять преподавание по программам профессионального обучения, среднего профессионального образования (СПО) и дополнительным профессиональным программам, ориентированным на соответствующий уровень квалификации   </w:t>
            </w:r>
            <w:proofErr w:type="gramEnd"/>
          </w:p>
        </w:tc>
        <w:tc>
          <w:tcPr>
            <w:tcW w:w="4253" w:type="dxa"/>
          </w:tcPr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ПК.1.1. Совместно с обучающимися проектирует комплекс учебн</w:t>
            </w: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о-</w:t>
            </w:r>
            <w:proofErr w:type="gram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профессиональных целей и задач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ПК.1.2. Определяет содержание и технологию профессионально-педагогической деятельности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ПК.1.3. Проектирует и организовывает процесс профессионально-педагогической деятельности по подготовке рабочих, служащих и специалистов среднего звена</w:t>
            </w:r>
          </w:p>
        </w:tc>
        <w:tc>
          <w:tcPr>
            <w:tcW w:w="1948" w:type="dxa"/>
            <w:shd w:val="clear" w:color="auto" w:fill="auto"/>
          </w:tcPr>
          <w:p w:rsidR="005738C2" w:rsidRPr="005738C2" w:rsidRDefault="005738C2" w:rsidP="005738C2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Демонстрирует умение организовывать педагогическую деятельность</w:t>
            </w:r>
          </w:p>
        </w:tc>
      </w:tr>
      <w:tr w:rsidR="005738C2" w:rsidRPr="005738C2" w:rsidTr="00241325">
        <w:tc>
          <w:tcPr>
            <w:tcW w:w="1101" w:type="dxa"/>
            <w:shd w:val="clear" w:color="auto" w:fill="auto"/>
          </w:tcPr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ПК-2</w:t>
            </w:r>
          </w:p>
        </w:tc>
        <w:tc>
          <w:tcPr>
            <w:tcW w:w="2551" w:type="dxa"/>
            <w:shd w:val="clear" w:color="auto" w:fill="auto"/>
          </w:tcPr>
          <w:p w:rsidR="005738C2" w:rsidRPr="005738C2" w:rsidRDefault="005738C2" w:rsidP="005738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      </w:r>
          </w:p>
        </w:tc>
        <w:tc>
          <w:tcPr>
            <w:tcW w:w="4253" w:type="dxa"/>
          </w:tcPr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ПК.2.1. Разрабатывает и реализует учебно-производственный (профессиональный) процесс </w:t>
            </w: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ПК.2.2. Использует передовые отраслевые технологии в процессе обучения рабочих, служащих и специалистов среднего звена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ПК.2.3. Создает необходимые условия для осуществления профессионально-педагогической деятельности.</w:t>
            </w:r>
          </w:p>
        </w:tc>
        <w:tc>
          <w:tcPr>
            <w:tcW w:w="1948" w:type="dxa"/>
            <w:shd w:val="clear" w:color="auto" w:fill="auto"/>
          </w:tcPr>
          <w:p w:rsidR="005738C2" w:rsidRPr="005738C2" w:rsidRDefault="005738C2" w:rsidP="005738C2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Демонстрирует умение проектировать педагогическую деятельность</w:t>
            </w:r>
          </w:p>
        </w:tc>
      </w:tr>
    </w:tbl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3. Место производственной (</w:t>
      </w:r>
      <w:r w:rsidRPr="005738C2">
        <w:rPr>
          <w:rFonts w:ascii="Times New Roman" w:eastAsia="Times New Roman" w:hAnsi="Times New Roman"/>
          <w:b/>
          <w:sz w:val="24"/>
          <w:szCs w:val="24"/>
          <w:lang w:eastAsia="ar-SA"/>
        </w:rPr>
        <w:t>научно-исследовательской работы</w:t>
      </w: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) практики в структуре ОПОП </w:t>
      </w:r>
      <w:proofErr w:type="spellStart"/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бакалавриата</w:t>
      </w:r>
      <w:proofErr w:type="spellEnd"/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Производственная (</w:t>
      </w: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научно-исследовательская работа</w:t>
      </w: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) практика является составной частью учебного процесса студентов </w:t>
      </w:r>
      <w:proofErr w:type="spellStart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бакалавриата</w:t>
      </w:r>
      <w:proofErr w:type="spellEnd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 по направлению подготовки 44.03.04 Профессиональное обучение (по отраслям) и  входит в  блок Б2.</w:t>
      </w:r>
      <w:proofErr w:type="gramStart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П</w:t>
      </w:r>
      <w:proofErr w:type="gramEnd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«Производственная практика». </w:t>
      </w: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Тип производственной практики «Практика по получению профессиональных умений и опыта профессиональной деятельности» в учебном плане обозначается как «Производственная (выбранный вид деятельности) практика» или «Производственная практика (выбранный вид деятельности)».</w:t>
      </w: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Производственная практика базируется на учебных дисциплинах: Введение в профессионально-педагогическую деятельность, Общая и профессиональная педагогика, Методика профессионального обучения, Научно-исследовательская деятельность в профессиональном образовании, Педагогические коммуникации, Психолого-педагогическая диагностика, Педагогические технологии.</w:t>
      </w:r>
    </w:p>
    <w:p w:rsidR="005738C2" w:rsidRPr="005738C2" w:rsidRDefault="005738C2" w:rsidP="005738C2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5738C2" w:rsidRPr="005738C2" w:rsidRDefault="005738C2" w:rsidP="005738C2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4. Формы и способы проведения производственной (</w:t>
      </w:r>
      <w:r w:rsidRPr="005738C2">
        <w:rPr>
          <w:rFonts w:ascii="Times New Roman" w:eastAsia="Times New Roman" w:hAnsi="Times New Roman"/>
          <w:b/>
          <w:sz w:val="24"/>
          <w:szCs w:val="24"/>
          <w:lang w:eastAsia="ar-SA"/>
        </w:rPr>
        <w:t>научно-исследовательской работы</w:t>
      </w: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) практики </w:t>
      </w:r>
    </w:p>
    <w:p w:rsidR="005738C2" w:rsidRPr="005738C2" w:rsidRDefault="005738C2" w:rsidP="005738C2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Производственная (</w:t>
      </w: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научно-исследовательская работа</w:t>
      </w: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) практика </w:t>
      </w: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 xml:space="preserve">осуществляется дискретно по видам практик в соответствии с учебным процессом. 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Способ проведения практик – стационарный. Практика может проходить в структурном подразделении университета на кафедре профессионального образования и управления образовательными системами.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Производственная (</w:t>
      </w: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научно-исследовательская работа</w:t>
      </w: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) практика может быть осуществлена в следующих формах проведения: 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- стажировка;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- проведение практических занятий по определённым темам учебных дисциплин;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- проведение пробных лекций, связанных с содержанием производственной практики;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- проведение теоретического и экспериментального исследования.</w:t>
      </w:r>
    </w:p>
    <w:p w:rsidR="005738C2" w:rsidRPr="005738C2" w:rsidRDefault="005738C2" w:rsidP="005738C2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738C2">
        <w:rPr>
          <w:rFonts w:ascii="Times New Roman" w:eastAsiaTheme="minorHAnsi" w:hAnsi="Times New Roman"/>
          <w:color w:val="000000"/>
          <w:sz w:val="24"/>
          <w:szCs w:val="24"/>
        </w:rPr>
        <w:t>Выездная практика организуется только при наличии заявления обучающегося.</w:t>
      </w:r>
    </w:p>
    <w:p w:rsidR="005738C2" w:rsidRPr="005738C2" w:rsidRDefault="005738C2" w:rsidP="005738C2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5. Структура производственной (</w:t>
      </w:r>
      <w:r w:rsidRPr="005738C2">
        <w:rPr>
          <w:rFonts w:ascii="Times New Roman" w:eastAsia="Times New Roman" w:hAnsi="Times New Roman"/>
          <w:b/>
          <w:sz w:val="24"/>
          <w:szCs w:val="24"/>
          <w:lang w:eastAsia="ar-SA"/>
        </w:rPr>
        <w:t>научно-исследовательской работы</w:t>
      </w: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) практики</w:t>
      </w: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tbl>
      <w:tblPr>
        <w:tblW w:w="966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857"/>
        <w:gridCol w:w="8810"/>
      </w:tblGrid>
      <w:tr w:rsidR="006D5BAB" w:rsidRPr="005738C2" w:rsidTr="00C21357">
        <w:trPr>
          <w:trHeight w:val="383"/>
        </w:trPr>
        <w:tc>
          <w:tcPr>
            <w:tcW w:w="857" w:type="dxa"/>
            <w:shd w:val="clear" w:color="auto" w:fill="auto"/>
          </w:tcPr>
          <w:p w:rsidR="006D5BAB" w:rsidRPr="005738C2" w:rsidRDefault="006D5BAB" w:rsidP="006A0E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8810" w:type="dxa"/>
            <w:shd w:val="clear" w:color="auto" w:fill="auto"/>
          </w:tcPr>
          <w:p w:rsidR="006D5BAB" w:rsidRPr="005738C2" w:rsidRDefault="006D5BAB" w:rsidP="006D5BAB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Подготовительный этап</w:t>
            </w:r>
          </w:p>
        </w:tc>
      </w:tr>
      <w:tr w:rsidR="006D5BAB" w:rsidRPr="005738C2" w:rsidTr="00C21357">
        <w:trPr>
          <w:trHeight w:val="23"/>
        </w:trPr>
        <w:tc>
          <w:tcPr>
            <w:tcW w:w="857" w:type="dxa"/>
            <w:shd w:val="clear" w:color="auto" w:fill="auto"/>
          </w:tcPr>
          <w:p w:rsidR="006D5BAB" w:rsidRPr="005738C2" w:rsidRDefault="006D5BAB" w:rsidP="006A0E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8810" w:type="dxa"/>
            <w:shd w:val="clear" w:color="auto" w:fill="auto"/>
          </w:tcPr>
          <w:p w:rsidR="006D5BAB" w:rsidRPr="005738C2" w:rsidRDefault="006D5BAB" w:rsidP="006D5BAB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Исполнительский этап</w:t>
            </w:r>
          </w:p>
        </w:tc>
      </w:tr>
      <w:tr w:rsidR="006D5BAB" w:rsidRPr="005738C2" w:rsidTr="00C21357">
        <w:trPr>
          <w:trHeight w:val="23"/>
        </w:trPr>
        <w:tc>
          <w:tcPr>
            <w:tcW w:w="857" w:type="dxa"/>
            <w:shd w:val="clear" w:color="auto" w:fill="auto"/>
          </w:tcPr>
          <w:p w:rsidR="006D5BAB" w:rsidRPr="005738C2" w:rsidRDefault="006D5BAB" w:rsidP="006A0E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8810" w:type="dxa"/>
            <w:shd w:val="clear" w:color="auto" w:fill="auto"/>
          </w:tcPr>
          <w:p w:rsidR="006D5BAB" w:rsidRPr="005738C2" w:rsidRDefault="006D5BAB" w:rsidP="006D5BAB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Этап обработки и анализа полученной информации</w:t>
            </w:r>
          </w:p>
        </w:tc>
      </w:tr>
      <w:tr w:rsidR="006D5BAB" w:rsidRPr="005738C2" w:rsidTr="00C21357">
        <w:trPr>
          <w:trHeight w:val="23"/>
        </w:trPr>
        <w:tc>
          <w:tcPr>
            <w:tcW w:w="857" w:type="dxa"/>
            <w:shd w:val="clear" w:color="auto" w:fill="auto"/>
          </w:tcPr>
          <w:p w:rsidR="006D5BAB" w:rsidRPr="005738C2" w:rsidRDefault="006D5BAB" w:rsidP="006A0E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8810" w:type="dxa"/>
            <w:shd w:val="clear" w:color="auto" w:fill="auto"/>
          </w:tcPr>
          <w:p w:rsidR="006D5BAB" w:rsidRPr="005738C2" w:rsidRDefault="006D5BAB" w:rsidP="006D5BAB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Оценочно-результативный этап</w:t>
            </w:r>
          </w:p>
        </w:tc>
      </w:tr>
    </w:tbl>
    <w:p w:rsidR="005738C2" w:rsidRDefault="005738C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1357" w:rsidRDefault="00C21357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738C2" w:rsidRDefault="005738C2" w:rsidP="005738C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:rsidR="005738C2" w:rsidRDefault="005738C2" w:rsidP="005738C2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Д-р </w:t>
      </w:r>
      <w:proofErr w:type="spellStart"/>
      <w:r>
        <w:rPr>
          <w:rFonts w:ascii="Times New Roman" w:hAnsi="Times New Roman"/>
          <w:i/>
          <w:sz w:val="24"/>
          <w:szCs w:val="24"/>
        </w:rPr>
        <w:t>пед</w:t>
      </w:r>
      <w:proofErr w:type="gramStart"/>
      <w:r>
        <w:rPr>
          <w:rFonts w:ascii="Times New Roman" w:hAnsi="Times New Roman"/>
          <w:i/>
          <w:sz w:val="24"/>
          <w:szCs w:val="24"/>
        </w:rPr>
        <w:t>.н</w:t>
      </w:r>
      <w:proofErr w:type="gramEnd"/>
      <w:r>
        <w:rPr>
          <w:rFonts w:ascii="Times New Roman" w:hAnsi="Times New Roman"/>
          <w:i/>
          <w:sz w:val="24"/>
          <w:szCs w:val="24"/>
        </w:rPr>
        <w:t>аук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профессор Маркова С.М. </w:t>
      </w:r>
    </w:p>
    <w:p w:rsidR="005738C2" w:rsidRPr="00B37446" w:rsidRDefault="005738C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5738C2" w:rsidRPr="00B37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212F3"/>
    <w:multiLevelType w:val="hybridMultilevel"/>
    <w:tmpl w:val="C0668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C37748A"/>
    <w:multiLevelType w:val="hybridMultilevel"/>
    <w:tmpl w:val="C0668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3D"/>
    <w:rsid w:val="00050E07"/>
    <w:rsid w:val="000627A2"/>
    <w:rsid w:val="00065274"/>
    <w:rsid w:val="0008454E"/>
    <w:rsid w:val="00087741"/>
    <w:rsid w:val="001136A6"/>
    <w:rsid w:val="00163D0D"/>
    <w:rsid w:val="0019756E"/>
    <w:rsid w:val="002236A1"/>
    <w:rsid w:val="00235CB1"/>
    <w:rsid w:val="00285606"/>
    <w:rsid w:val="002A32E4"/>
    <w:rsid w:val="002D0E96"/>
    <w:rsid w:val="002E6622"/>
    <w:rsid w:val="00306BF6"/>
    <w:rsid w:val="00387CAD"/>
    <w:rsid w:val="00467027"/>
    <w:rsid w:val="00492A79"/>
    <w:rsid w:val="0049730D"/>
    <w:rsid w:val="004B6EEA"/>
    <w:rsid w:val="004D2C3A"/>
    <w:rsid w:val="005271A0"/>
    <w:rsid w:val="005312A2"/>
    <w:rsid w:val="005738C2"/>
    <w:rsid w:val="00580B39"/>
    <w:rsid w:val="00586318"/>
    <w:rsid w:val="00590A83"/>
    <w:rsid w:val="00590E9E"/>
    <w:rsid w:val="005C1299"/>
    <w:rsid w:val="005E42B3"/>
    <w:rsid w:val="005E75FD"/>
    <w:rsid w:val="00622EFE"/>
    <w:rsid w:val="0065123D"/>
    <w:rsid w:val="00655A7D"/>
    <w:rsid w:val="006D5BAB"/>
    <w:rsid w:val="006F59A4"/>
    <w:rsid w:val="006F6543"/>
    <w:rsid w:val="00762D79"/>
    <w:rsid w:val="00764EBA"/>
    <w:rsid w:val="00765084"/>
    <w:rsid w:val="0077325C"/>
    <w:rsid w:val="007A5672"/>
    <w:rsid w:val="00856389"/>
    <w:rsid w:val="008E662A"/>
    <w:rsid w:val="00912BE0"/>
    <w:rsid w:val="00915837"/>
    <w:rsid w:val="009219F8"/>
    <w:rsid w:val="00926FF6"/>
    <w:rsid w:val="00994D13"/>
    <w:rsid w:val="009D29D3"/>
    <w:rsid w:val="00A6443B"/>
    <w:rsid w:val="00AA0E4C"/>
    <w:rsid w:val="00AF13F2"/>
    <w:rsid w:val="00AF4C80"/>
    <w:rsid w:val="00B05ED6"/>
    <w:rsid w:val="00B37446"/>
    <w:rsid w:val="00B42297"/>
    <w:rsid w:val="00B51A1B"/>
    <w:rsid w:val="00BC2329"/>
    <w:rsid w:val="00BD53F7"/>
    <w:rsid w:val="00BD67D6"/>
    <w:rsid w:val="00BF534A"/>
    <w:rsid w:val="00C055BE"/>
    <w:rsid w:val="00C21357"/>
    <w:rsid w:val="00CC0D49"/>
    <w:rsid w:val="00CE1B98"/>
    <w:rsid w:val="00D062C4"/>
    <w:rsid w:val="00D20340"/>
    <w:rsid w:val="00D32BDF"/>
    <w:rsid w:val="00D3569A"/>
    <w:rsid w:val="00D75E49"/>
    <w:rsid w:val="00DA1591"/>
    <w:rsid w:val="00DB4AF0"/>
    <w:rsid w:val="00DE294F"/>
    <w:rsid w:val="00E60A8E"/>
    <w:rsid w:val="00F20C27"/>
    <w:rsid w:val="00F45297"/>
    <w:rsid w:val="00F6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8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8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2067</Words>
  <Characters>11787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84</cp:revision>
  <cp:lastPrinted>2021-03-12T11:04:00Z</cp:lastPrinted>
  <dcterms:created xsi:type="dcterms:W3CDTF">2021-01-25T11:29:00Z</dcterms:created>
  <dcterms:modified xsi:type="dcterms:W3CDTF">2021-03-12T11:04:00Z</dcterms:modified>
</cp:coreProperties>
</file>